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BA299" w14:textId="2043A314" w:rsidR="00323D2D" w:rsidRPr="0002431A" w:rsidRDefault="0002431A" w:rsidP="00560098">
      <w:pPr>
        <w:spacing w:after="120" w:line="240" w:lineRule="auto"/>
        <w:jc w:val="center"/>
        <w:rPr>
          <w:rFonts w:ascii="Faustina" w:hAnsi="Faustina"/>
          <w:i/>
          <w:sz w:val="24"/>
          <w:szCs w:val="24"/>
          <w:lang w:val="en-US"/>
        </w:rPr>
      </w:pPr>
      <w:r w:rsidRPr="0002431A">
        <w:rPr>
          <w:rFonts w:ascii="Faustina" w:hAnsi="Faustina"/>
          <w:b/>
          <w:bCs/>
          <w:sz w:val="24"/>
          <w:szCs w:val="24"/>
          <w:lang w:val="en-US"/>
        </w:rPr>
        <w:t>INFORMATION ABOUT PROCESSING OF PERSONAL DATA</w:t>
      </w:r>
    </w:p>
    <w:p w14:paraId="29484E34" w14:textId="026468DB" w:rsidR="00323D2D" w:rsidRPr="0002431A" w:rsidRDefault="0002431A" w:rsidP="0002431A">
      <w:pPr>
        <w:spacing w:after="0" w:line="240" w:lineRule="auto"/>
        <w:rPr>
          <w:rFonts w:ascii="Faustina" w:hAnsi="Faustina"/>
          <w:sz w:val="24"/>
          <w:szCs w:val="24"/>
          <w:lang w:val="en-US"/>
        </w:rPr>
      </w:pPr>
      <w:r w:rsidRPr="0002431A">
        <w:rPr>
          <w:rFonts w:ascii="Faustina" w:hAnsi="Faustina"/>
          <w:sz w:val="24"/>
          <w:szCs w:val="24"/>
          <w:lang w:val="en-US"/>
        </w:rPr>
        <w:t>Pursuant to Article 13 of the Regulation of the European Parliament and of the Council (EU) 2016/679 of the day of April 27, 2016 on the protection of individuals with regard to the processing of personal data and on the free movement of such data and the repeal of Directive 95/46/EC (General Data Protection Regulation) Official Journal of the EU.L.2016.119.1 (hereinafter RODO),</w:t>
      </w:r>
      <w:r>
        <w:rPr>
          <w:rFonts w:ascii="Faustina" w:hAnsi="Faustina"/>
          <w:sz w:val="24"/>
          <w:szCs w:val="24"/>
          <w:lang w:val="en-US"/>
        </w:rPr>
        <w:t xml:space="preserve"> </w:t>
      </w:r>
      <w:r w:rsidRPr="0002431A">
        <w:rPr>
          <w:rFonts w:ascii="Faustina" w:hAnsi="Faustina"/>
          <w:sz w:val="24"/>
          <w:szCs w:val="24"/>
          <w:lang w:val="en-US"/>
        </w:rPr>
        <w:t>The University of the National Education Commission informs that</w:t>
      </w:r>
      <w:r w:rsidR="00323D2D" w:rsidRPr="0002431A">
        <w:rPr>
          <w:rFonts w:ascii="Faustina" w:hAnsi="Faustina"/>
          <w:sz w:val="24"/>
          <w:szCs w:val="24"/>
          <w:lang w:val="en-US"/>
        </w:rPr>
        <w:t>:</w:t>
      </w:r>
    </w:p>
    <w:p w14:paraId="55ECE872" w14:textId="02060CF1" w:rsidR="00323D2D" w:rsidRPr="0002431A" w:rsidRDefault="0002431A" w:rsidP="00560098">
      <w:pPr>
        <w:pStyle w:val="Akapitzlist"/>
        <w:numPr>
          <w:ilvl w:val="0"/>
          <w:numId w:val="2"/>
        </w:numPr>
        <w:ind w:left="567" w:hanging="720"/>
        <w:rPr>
          <w:rFonts w:ascii="Faustina" w:hAnsi="Faustina"/>
          <w:lang w:val="en-US"/>
        </w:rPr>
      </w:pPr>
      <w:r w:rsidRPr="0002431A">
        <w:rPr>
          <w:rFonts w:ascii="Faustina" w:hAnsi="Faustina"/>
          <w:lang w:val="en-US"/>
        </w:rPr>
        <w:t>The administrator of your personal data is the University of the Commission of National Education in Cracow 2 Podchorążych Street, 30-084 Cracow.</w:t>
      </w:r>
    </w:p>
    <w:p w14:paraId="461A10E6" w14:textId="77777777" w:rsidR="0002431A" w:rsidRDefault="0002431A" w:rsidP="00560098">
      <w:pPr>
        <w:pStyle w:val="Akapitzlist"/>
        <w:numPr>
          <w:ilvl w:val="0"/>
          <w:numId w:val="2"/>
        </w:numPr>
        <w:ind w:left="567" w:hanging="720"/>
        <w:rPr>
          <w:rFonts w:ascii="Faustina" w:hAnsi="Faustina"/>
        </w:rPr>
      </w:pPr>
      <w:r w:rsidRPr="0002431A">
        <w:rPr>
          <w:rFonts w:ascii="Faustina" w:hAnsi="Faustina"/>
        </w:rPr>
        <w:t xml:space="preserve">The Administrator </w:t>
      </w:r>
      <w:proofErr w:type="spellStart"/>
      <w:r w:rsidRPr="0002431A">
        <w:rPr>
          <w:rFonts w:ascii="Faustina" w:hAnsi="Faustina"/>
        </w:rPr>
        <w:t>has</w:t>
      </w:r>
      <w:proofErr w:type="spellEnd"/>
      <w:r w:rsidRPr="0002431A">
        <w:rPr>
          <w:rFonts w:ascii="Faustina" w:hAnsi="Faustina"/>
        </w:rPr>
        <w:t xml:space="preserve"> </w:t>
      </w:r>
      <w:proofErr w:type="spellStart"/>
      <w:r w:rsidRPr="0002431A">
        <w:rPr>
          <w:rFonts w:ascii="Faustina" w:hAnsi="Faustina"/>
        </w:rPr>
        <w:t>appointed</w:t>
      </w:r>
      <w:proofErr w:type="spellEnd"/>
      <w:r w:rsidRPr="0002431A">
        <w:rPr>
          <w:rFonts w:ascii="Faustina" w:hAnsi="Faustina"/>
        </w:rPr>
        <w:t xml:space="preserve"> a Data </w:t>
      </w:r>
      <w:proofErr w:type="spellStart"/>
      <w:r w:rsidRPr="0002431A">
        <w:rPr>
          <w:rFonts w:ascii="Faustina" w:hAnsi="Faustina"/>
        </w:rPr>
        <w:t>Protection</w:t>
      </w:r>
      <w:proofErr w:type="spellEnd"/>
      <w:r w:rsidRPr="0002431A">
        <w:rPr>
          <w:rFonts w:ascii="Faustina" w:hAnsi="Faustina"/>
        </w:rPr>
        <w:t xml:space="preserve"> </w:t>
      </w:r>
      <w:proofErr w:type="spellStart"/>
      <w:r w:rsidRPr="0002431A">
        <w:rPr>
          <w:rFonts w:ascii="Faustina" w:hAnsi="Faustina"/>
        </w:rPr>
        <w:t>Supervisor</w:t>
      </w:r>
      <w:proofErr w:type="spellEnd"/>
      <w:r w:rsidRPr="0002431A">
        <w:rPr>
          <w:rFonts w:ascii="Faustina" w:hAnsi="Faustina"/>
        </w:rPr>
        <w:t xml:space="preserve"> e-mail </w:t>
      </w:r>
      <w:proofErr w:type="spellStart"/>
      <w:r w:rsidRPr="0002431A">
        <w:rPr>
          <w:rFonts w:ascii="Faustina" w:hAnsi="Faustina"/>
        </w:rPr>
        <w:t>address</w:t>
      </w:r>
      <w:proofErr w:type="spellEnd"/>
      <w:r w:rsidRPr="0002431A">
        <w:rPr>
          <w:rFonts w:ascii="Faustina" w:hAnsi="Faustina"/>
        </w:rPr>
        <w:t xml:space="preserve"> iod@up.krakow.pl </w:t>
      </w:r>
      <w:proofErr w:type="spellStart"/>
      <w:r w:rsidRPr="0002431A">
        <w:rPr>
          <w:rFonts w:ascii="Faustina" w:hAnsi="Faustina"/>
        </w:rPr>
        <w:t>tel</w:t>
      </w:r>
      <w:proofErr w:type="spellEnd"/>
      <w:r w:rsidRPr="0002431A">
        <w:rPr>
          <w:rFonts w:ascii="Faustina" w:hAnsi="Faustina"/>
        </w:rPr>
        <w:t xml:space="preserve"> /12/ 662 62 06.</w:t>
      </w:r>
    </w:p>
    <w:p w14:paraId="5F698B60" w14:textId="0E7A24AB" w:rsidR="00D61133" w:rsidRPr="0002431A" w:rsidRDefault="0002431A" w:rsidP="00560098">
      <w:pPr>
        <w:pStyle w:val="Akapitzlist"/>
        <w:numPr>
          <w:ilvl w:val="0"/>
          <w:numId w:val="2"/>
        </w:numPr>
        <w:ind w:left="567" w:hanging="720"/>
        <w:rPr>
          <w:rFonts w:ascii="Faustina" w:hAnsi="Faustina"/>
          <w:lang w:val="en-US"/>
        </w:rPr>
      </w:pPr>
      <w:r w:rsidRPr="0002431A">
        <w:rPr>
          <w:rFonts w:ascii="Faustina" w:hAnsi="Faustina"/>
          <w:lang w:val="en-US"/>
        </w:rPr>
        <w:t>Your personal data will be processed in connection with the conclusion of a reimbursement agreement on the basis of the consent obtained for its processing</w:t>
      </w:r>
      <w:r w:rsidR="00323D2D" w:rsidRPr="0002431A">
        <w:rPr>
          <w:rFonts w:ascii="Faustina" w:hAnsi="Faustina"/>
          <w:lang w:val="en-US"/>
        </w:rPr>
        <w:t xml:space="preserve">. </w:t>
      </w:r>
    </w:p>
    <w:p w14:paraId="6F14C7DA" w14:textId="2F6B6288" w:rsidR="00323D2D" w:rsidRPr="0002431A" w:rsidRDefault="0002431A" w:rsidP="00560098">
      <w:pPr>
        <w:pStyle w:val="Akapitzlist"/>
        <w:numPr>
          <w:ilvl w:val="0"/>
          <w:numId w:val="2"/>
        </w:numPr>
        <w:ind w:left="567" w:hanging="720"/>
        <w:rPr>
          <w:rFonts w:ascii="Faustina" w:hAnsi="Faustina"/>
          <w:lang w:val="en-US"/>
        </w:rPr>
      </w:pPr>
      <w:r w:rsidRPr="0002431A">
        <w:rPr>
          <w:rFonts w:ascii="Faustina" w:hAnsi="Faustina"/>
          <w:lang w:val="en-US"/>
        </w:rPr>
        <w:t>Your personal data may be transferred to other recipients if it is required by applicable law</w:t>
      </w:r>
      <w:r w:rsidR="00B146B6" w:rsidRPr="0002431A">
        <w:rPr>
          <w:rFonts w:ascii="Faustina" w:hAnsi="Faustina"/>
          <w:lang w:val="en-US"/>
        </w:rPr>
        <w:t>.</w:t>
      </w:r>
    </w:p>
    <w:p w14:paraId="0B43D834" w14:textId="0531501B" w:rsidR="00323D2D" w:rsidRPr="0002431A" w:rsidRDefault="0002431A" w:rsidP="00560098">
      <w:pPr>
        <w:pStyle w:val="Akapitzlist"/>
        <w:numPr>
          <w:ilvl w:val="0"/>
          <w:numId w:val="2"/>
        </w:numPr>
        <w:ind w:left="567" w:hanging="720"/>
        <w:rPr>
          <w:rFonts w:ascii="Faustina" w:hAnsi="Faustina"/>
          <w:lang w:val="en-US"/>
        </w:rPr>
      </w:pPr>
      <w:r w:rsidRPr="0002431A">
        <w:rPr>
          <w:rFonts w:ascii="Faustina" w:hAnsi="Faustina"/>
          <w:lang w:val="en-US"/>
        </w:rPr>
        <w:t>Your personal data will be retained for a period of /5/ years or as necessary to assert counterclaims</w:t>
      </w:r>
      <w:r w:rsidR="005C2B3E" w:rsidRPr="0002431A">
        <w:rPr>
          <w:rFonts w:ascii="Faustina" w:hAnsi="Faustina"/>
          <w:lang w:val="en-US"/>
        </w:rPr>
        <w:t>.</w:t>
      </w:r>
    </w:p>
    <w:p w14:paraId="44CA0CD8" w14:textId="010E6F48" w:rsidR="00323D2D" w:rsidRPr="0002431A" w:rsidRDefault="0002431A" w:rsidP="00560098">
      <w:pPr>
        <w:pStyle w:val="Akapitzlist"/>
        <w:numPr>
          <w:ilvl w:val="0"/>
          <w:numId w:val="2"/>
        </w:numPr>
        <w:ind w:left="567" w:hanging="720"/>
        <w:rPr>
          <w:rFonts w:ascii="Faustina" w:hAnsi="Faustina"/>
          <w:lang w:val="en-US"/>
        </w:rPr>
      </w:pPr>
      <w:r w:rsidRPr="0002431A">
        <w:rPr>
          <w:rFonts w:ascii="Faustina" w:hAnsi="Faustina"/>
          <w:lang w:val="en-US"/>
        </w:rPr>
        <w:t>You have the right to access, rectify, erase or restrict processing of your personal data or the right to object to processing, as well as the right to data portability</w:t>
      </w:r>
      <w:r w:rsidR="00323D2D" w:rsidRPr="0002431A">
        <w:rPr>
          <w:rFonts w:ascii="Faustina" w:hAnsi="Faustina"/>
          <w:lang w:val="en-US"/>
        </w:rPr>
        <w:t xml:space="preserve">. </w:t>
      </w:r>
    </w:p>
    <w:p w14:paraId="165B9F06" w14:textId="7E3F2324" w:rsidR="00323D2D" w:rsidRPr="0002431A" w:rsidRDefault="0002431A" w:rsidP="00560098">
      <w:pPr>
        <w:pStyle w:val="Akapitzlist"/>
        <w:numPr>
          <w:ilvl w:val="0"/>
          <w:numId w:val="2"/>
        </w:numPr>
        <w:ind w:left="567" w:hanging="720"/>
        <w:rPr>
          <w:rFonts w:ascii="Faustina" w:hAnsi="Faustina"/>
          <w:lang w:val="en-US"/>
        </w:rPr>
      </w:pPr>
      <w:r w:rsidRPr="0002431A">
        <w:rPr>
          <w:rFonts w:ascii="Faustina" w:hAnsi="Faustina"/>
          <w:lang w:val="en-US"/>
        </w:rPr>
        <w:t>You have the right to withdraw your consent at any time. The withdrawal of consent does not affect the lawfulness of the processing that was carried out on the basis of consent before its withdrawal</w:t>
      </w:r>
      <w:r w:rsidR="00323D2D" w:rsidRPr="0002431A">
        <w:rPr>
          <w:rFonts w:ascii="Faustina" w:hAnsi="Faustina"/>
          <w:lang w:val="en-US"/>
        </w:rPr>
        <w:t xml:space="preserve">. </w:t>
      </w:r>
    </w:p>
    <w:p w14:paraId="53F079E0" w14:textId="3EED541A" w:rsidR="00323D2D" w:rsidRPr="0002431A" w:rsidRDefault="0002431A" w:rsidP="00560098">
      <w:pPr>
        <w:pStyle w:val="Akapitzlist"/>
        <w:numPr>
          <w:ilvl w:val="0"/>
          <w:numId w:val="2"/>
        </w:numPr>
        <w:ind w:left="567" w:hanging="720"/>
        <w:rPr>
          <w:rFonts w:ascii="Faustina" w:hAnsi="Faustina"/>
          <w:lang w:val="en-US"/>
        </w:rPr>
      </w:pPr>
      <w:r w:rsidRPr="0002431A">
        <w:rPr>
          <w:rFonts w:ascii="Faustina" w:hAnsi="Faustina"/>
          <w:lang w:val="en-US"/>
        </w:rPr>
        <w:t>You have the right to lodge a complaint with the President of the Office for Personal Data Protection</w:t>
      </w:r>
      <w:r w:rsidR="00323D2D" w:rsidRPr="0002431A">
        <w:rPr>
          <w:rFonts w:ascii="Faustina" w:hAnsi="Faustina"/>
          <w:lang w:val="en-US"/>
        </w:rPr>
        <w:t>.</w:t>
      </w:r>
    </w:p>
    <w:p w14:paraId="4B807844" w14:textId="74021A06" w:rsidR="00323D2D" w:rsidRPr="0002431A" w:rsidRDefault="0002431A" w:rsidP="00560098">
      <w:pPr>
        <w:pStyle w:val="Akapitzlist"/>
        <w:numPr>
          <w:ilvl w:val="0"/>
          <w:numId w:val="2"/>
        </w:numPr>
        <w:ind w:left="567" w:hanging="720"/>
        <w:rPr>
          <w:rFonts w:ascii="Faustina" w:hAnsi="Faustina"/>
          <w:lang w:val="en-US"/>
        </w:rPr>
      </w:pPr>
      <w:r w:rsidRPr="0002431A">
        <w:rPr>
          <w:rFonts w:ascii="Faustina" w:hAnsi="Faustina"/>
          <w:lang w:val="en-US"/>
        </w:rPr>
        <w:t>Provision of personal data is a prerequisite for the conclusion of the reimbursement agreement, in case of failure to provide personal data it is not possible to conclude the above agreement</w:t>
      </w:r>
      <w:r w:rsidR="005C2B3E" w:rsidRPr="0002431A">
        <w:rPr>
          <w:rFonts w:ascii="Faustina" w:hAnsi="Faustina"/>
          <w:lang w:val="en-US"/>
        </w:rPr>
        <w:t xml:space="preserve">. </w:t>
      </w:r>
    </w:p>
    <w:p w14:paraId="1A92A624" w14:textId="1D767E99" w:rsidR="00323D2D" w:rsidRPr="0002431A" w:rsidRDefault="0002431A" w:rsidP="00560098">
      <w:pPr>
        <w:pStyle w:val="Akapitzlist"/>
        <w:numPr>
          <w:ilvl w:val="0"/>
          <w:numId w:val="2"/>
        </w:numPr>
        <w:ind w:left="567" w:hanging="567"/>
        <w:rPr>
          <w:rFonts w:ascii="Faustina" w:hAnsi="Faustina"/>
          <w:lang w:val="en-US"/>
        </w:rPr>
      </w:pPr>
      <w:r w:rsidRPr="0002431A">
        <w:rPr>
          <w:rFonts w:ascii="Faustina" w:hAnsi="Faustina"/>
          <w:lang w:val="en-US"/>
        </w:rPr>
        <w:t>Your personal data is not subject to automated decision-making, including profiling</w:t>
      </w:r>
      <w:r w:rsidR="00323D2D" w:rsidRPr="0002431A">
        <w:rPr>
          <w:rFonts w:ascii="Faustina" w:hAnsi="Faustina"/>
          <w:lang w:val="en-US"/>
        </w:rPr>
        <w:t>.</w:t>
      </w:r>
    </w:p>
    <w:p w14:paraId="06FC79F7" w14:textId="77777777" w:rsidR="0038760C" w:rsidRPr="0002431A" w:rsidRDefault="0038760C" w:rsidP="00D33AEF">
      <w:pPr>
        <w:spacing w:after="0" w:line="240" w:lineRule="auto"/>
        <w:jc w:val="right"/>
        <w:rPr>
          <w:rFonts w:ascii="Times New Roman" w:hAnsi="Times New Roman"/>
          <w:sz w:val="24"/>
          <w:szCs w:val="24"/>
          <w:lang w:val="en-US"/>
        </w:rPr>
      </w:pPr>
    </w:p>
    <w:p w14:paraId="1EDFA5C4" w14:textId="77777777" w:rsidR="00323D2D" w:rsidRPr="00560098" w:rsidRDefault="00323D2D" w:rsidP="00D33AEF">
      <w:pPr>
        <w:spacing w:after="0" w:line="240" w:lineRule="auto"/>
        <w:jc w:val="right"/>
        <w:rPr>
          <w:rFonts w:ascii="Faustina" w:hAnsi="Faustina"/>
          <w:sz w:val="24"/>
          <w:szCs w:val="24"/>
        </w:rPr>
      </w:pPr>
      <w:r w:rsidRPr="00560098">
        <w:rPr>
          <w:rFonts w:ascii="Faustina" w:hAnsi="Faustina"/>
          <w:sz w:val="24"/>
          <w:szCs w:val="24"/>
        </w:rPr>
        <w:t>……………………………………………………………………………….</w:t>
      </w:r>
    </w:p>
    <w:p w14:paraId="2E7950E4" w14:textId="648C2EE6" w:rsidR="0038760C" w:rsidRDefault="00323D2D" w:rsidP="00D33AEF">
      <w:pPr>
        <w:spacing w:after="0" w:line="240" w:lineRule="auto"/>
        <w:jc w:val="center"/>
        <w:rPr>
          <w:rFonts w:ascii="Faustina" w:hAnsi="Faustina"/>
          <w:i/>
          <w:sz w:val="24"/>
          <w:szCs w:val="24"/>
        </w:rPr>
      </w:pPr>
      <w:r w:rsidRPr="00560098">
        <w:rPr>
          <w:rFonts w:ascii="Faustina" w:hAnsi="Faustina"/>
          <w:i/>
          <w:sz w:val="24"/>
          <w:szCs w:val="24"/>
        </w:rPr>
        <w:t xml:space="preserve">                    </w:t>
      </w:r>
      <w:r w:rsidR="0002431A">
        <w:rPr>
          <w:rFonts w:ascii="Faustina" w:hAnsi="Faustina"/>
          <w:i/>
          <w:sz w:val="24"/>
          <w:szCs w:val="24"/>
        </w:rPr>
        <w:t xml:space="preserve">                                                       </w:t>
      </w:r>
      <w:r w:rsidR="00EA4244">
        <w:rPr>
          <w:rFonts w:ascii="Faustina" w:hAnsi="Faustina"/>
          <w:i/>
          <w:sz w:val="24"/>
          <w:szCs w:val="24"/>
        </w:rPr>
        <w:t xml:space="preserve">                      </w:t>
      </w:r>
      <w:r w:rsidRPr="00560098">
        <w:rPr>
          <w:rFonts w:ascii="Faustina" w:hAnsi="Faustina"/>
          <w:i/>
          <w:sz w:val="24"/>
          <w:szCs w:val="24"/>
        </w:rPr>
        <w:t xml:space="preserve"> </w:t>
      </w:r>
      <w:r w:rsidR="0002431A" w:rsidRPr="0002431A">
        <w:rPr>
          <w:rFonts w:ascii="Faustina" w:hAnsi="Faustina"/>
          <w:i/>
          <w:sz w:val="24"/>
          <w:szCs w:val="24"/>
        </w:rPr>
        <w:t xml:space="preserve">City, </w:t>
      </w:r>
      <w:proofErr w:type="spellStart"/>
      <w:r w:rsidR="0002431A" w:rsidRPr="0002431A">
        <w:rPr>
          <w:rFonts w:ascii="Faustina" w:hAnsi="Faustina"/>
          <w:i/>
          <w:sz w:val="24"/>
          <w:szCs w:val="24"/>
        </w:rPr>
        <w:t>date</w:t>
      </w:r>
      <w:proofErr w:type="spellEnd"/>
      <w:r w:rsidR="0002431A" w:rsidRPr="0002431A">
        <w:rPr>
          <w:rFonts w:ascii="Faustina" w:hAnsi="Faustina"/>
          <w:i/>
          <w:sz w:val="24"/>
          <w:szCs w:val="24"/>
        </w:rPr>
        <w:t xml:space="preserve">, </w:t>
      </w:r>
      <w:proofErr w:type="spellStart"/>
      <w:r w:rsidR="0002431A" w:rsidRPr="0002431A">
        <w:rPr>
          <w:rFonts w:ascii="Faustina" w:hAnsi="Faustina"/>
          <w:i/>
          <w:sz w:val="24"/>
          <w:szCs w:val="24"/>
        </w:rPr>
        <w:t>legible</w:t>
      </w:r>
      <w:proofErr w:type="spellEnd"/>
      <w:r w:rsidR="0002431A" w:rsidRPr="0002431A">
        <w:rPr>
          <w:rFonts w:ascii="Faustina" w:hAnsi="Faustina"/>
          <w:i/>
          <w:sz w:val="24"/>
          <w:szCs w:val="24"/>
        </w:rPr>
        <w:t xml:space="preserve"> </w:t>
      </w:r>
      <w:proofErr w:type="spellStart"/>
      <w:r w:rsidR="0002431A" w:rsidRPr="0002431A">
        <w:rPr>
          <w:rFonts w:ascii="Faustina" w:hAnsi="Faustina"/>
          <w:i/>
          <w:sz w:val="24"/>
          <w:szCs w:val="24"/>
        </w:rPr>
        <w:t>signature</w:t>
      </w:r>
      <w:proofErr w:type="spellEnd"/>
    </w:p>
    <w:p w14:paraId="544ABEA1" w14:textId="55F0F23E" w:rsidR="0002431A" w:rsidRPr="00560098" w:rsidRDefault="0002431A" w:rsidP="00D33AEF">
      <w:pPr>
        <w:spacing w:after="0" w:line="240" w:lineRule="auto"/>
        <w:jc w:val="center"/>
        <w:rPr>
          <w:rFonts w:ascii="Faustina" w:hAnsi="Faustina"/>
          <w:b/>
          <w:sz w:val="24"/>
          <w:szCs w:val="24"/>
        </w:rPr>
      </w:pPr>
      <w:r>
        <w:rPr>
          <w:rFonts w:ascii="Faustina" w:hAnsi="Faustina"/>
          <w:b/>
          <w:sz w:val="24"/>
          <w:szCs w:val="24"/>
        </w:rPr>
        <w:br/>
      </w:r>
    </w:p>
    <w:p w14:paraId="2BCDF719" w14:textId="77777777" w:rsidR="0002431A" w:rsidRDefault="0002431A" w:rsidP="0002431A">
      <w:pPr>
        <w:spacing w:after="0" w:line="240" w:lineRule="auto"/>
        <w:jc w:val="center"/>
        <w:rPr>
          <w:rFonts w:ascii="Faustina" w:hAnsi="Faustina"/>
          <w:b/>
          <w:sz w:val="24"/>
          <w:szCs w:val="24"/>
        </w:rPr>
      </w:pPr>
      <w:r w:rsidRPr="0002431A">
        <w:rPr>
          <w:rFonts w:ascii="Faustina" w:hAnsi="Faustina"/>
          <w:b/>
          <w:sz w:val="24"/>
          <w:szCs w:val="24"/>
        </w:rPr>
        <w:t>CONSENT TO THE PROCESSING OF PERSONAL DATA</w:t>
      </w:r>
      <w:r>
        <w:rPr>
          <w:rFonts w:ascii="Faustina" w:hAnsi="Faustina"/>
          <w:b/>
          <w:sz w:val="24"/>
          <w:szCs w:val="24"/>
        </w:rPr>
        <w:br/>
      </w:r>
    </w:p>
    <w:p w14:paraId="3250DF3C" w14:textId="3A2C70D2" w:rsidR="00323D2D" w:rsidRPr="0002431A" w:rsidRDefault="0002431A" w:rsidP="00560098">
      <w:pPr>
        <w:spacing w:after="0" w:line="240" w:lineRule="auto"/>
        <w:rPr>
          <w:rFonts w:ascii="Faustina" w:hAnsi="Faustina"/>
          <w:sz w:val="24"/>
          <w:szCs w:val="24"/>
          <w:lang w:val="en-US"/>
        </w:rPr>
      </w:pPr>
      <w:r w:rsidRPr="0002431A">
        <w:rPr>
          <w:rFonts w:ascii="Faustina" w:hAnsi="Faustina"/>
          <w:sz w:val="24"/>
          <w:szCs w:val="24"/>
          <w:lang w:val="en-US"/>
        </w:rPr>
        <w:t>I consent to the processing of my personal data in connection with the activity(</w:t>
      </w:r>
      <w:proofErr w:type="spellStart"/>
      <w:r w:rsidRPr="0002431A">
        <w:rPr>
          <w:rFonts w:ascii="Faustina" w:hAnsi="Faustina"/>
          <w:sz w:val="24"/>
          <w:szCs w:val="24"/>
          <w:lang w:val="en-US"/>
        </w:rPr>
        <w:t>ies</w:t>
      </w:r>
      <w:proofErr w:type="spellEnd"/>
      <w:r w:rsidRPr="0002431A">
        <w:rPr>
          <w:rFonts w:ascii="Faustina" w:hAnsi="Faustina"/>
          <w:sz w:val="24"/>
          <w:szCs w:val="24"/>
          <w:lang w:val="en-US"/>
        </w:rPr>
        <w:t>) specified in the information clause, In accordance with Article 6(1)(a) of the Regulation (EU) 2016/679 of the European Parliament and of the Council of 27 April 2016 on the protection of individuals with regard to the processing of personal data and on the free movement of such data and repealing Directive 95/46/EC (General Data Protection Regulation) Official Journal of the EU.L.2016.119.1 in accordance with the information clause attached to my consent.</w:t>
      </w:r>
    </w:p>
    <w:p w14:paraId="6390D431" w14:textId="77777777" w:rsidR="00D33AEF" w:rsidRPr="0002431A" w:rsidRDefault="00D33AEF" w:rsidP="00D33AEF">
      <w:pPr>
        <w:spacing w:after="0" w:line="240" w:lineRule="auto"/>
        <w:jc w:val="right"/>
        <w:rPr>
          <w:rFonts w:ascii="Times New Roman" w:hAnsi="Times New Roman"/>
          <w:sz w:val="24"/>
          <w:szCs w:val="24"/>
          <w:lang w:val="en-US"/>
        </w:rPr>
      </w:pPr>
    </w:p>
    <w:p w14:paraId="46293C02" w14:textId="77777777" w:rsidR="00323D2D" w:rsidRPr="00560098" w:rsidRDefault="00323D2D" w:rsidP="00D33AEF">
      <w:pPr>
        <w:spacing w:after="0" w:line="240" w:lineRule="auto"/>
        <w:jc w:val="right"/>
        <w:rPr>
          <w:rFonts w:ascii="Faustina" w:hAnsi="Faustina"/>
          <w:sz w:val="24"/>
          <w:szCs w:val="24"/>
        </w:rPr>
      </w:pPr>
      <w:r w:rsidRPr="00560098">
        <w:rPr>
          <w:rFonts w:ascii="Faustina" w:hAnsi="Faustina"/>
          <w:sz w:val="24"/>
          <w:szCs w:val="24"/>
        </w:rPr>
        <w:t>……………………………………………………………………………….</w:t>
      </w:r>
    </w:p>
    <w:p w14:paraId="36EFFB42" w14:textId="50026A47" w:rsidR="0038760C" w:rsidRPr="00560098" w:rsidRDefault="00560098" w:rsidP="00D33AEF">
      <w:pPr>
        <w:spacing w:after="0" w:line="240" w:lineRule="auto"/>
        <w:jc w:val="center"/>
        <w:rPr>
          <w:rFonts w:ascii="Faustina" w:hAnsi="Faustina"/>
          <w:i/>
          <w:sz w:val="24"/>
          <w:szCs w:val="24"/>
        </w:rPr>
      </w:pPr>
      <w:r>
        <w:rPr>
          <w:rFonts w:ascii="Faustina" w:hAnsi="Faustina"/>
          <w:i/>
          <w:sz w:val="24"/>
          <w:szCs w:val="24"/>
        </w:rPr>
        <w:t xml:space="preserve">                                                                                </w:t>
      </w:r>
      <w:r w:rsidR="00323D2D" w:rsidRPr="00560098">
        <w:rPr>
          <w:rFonts w:ascii="Faustina" w:hAnsi="Faustina"/>
          <w:i/>
          <w:sz w:val="24"/>
          <w:szCs w:val="24"/>
        </w:rPr>
        <w:t xml:space="preserve"> </w:t>
      </w:r>
      <w:r w:rsidR="0002431A" w:rsidRPr="0002431A">
        <w:rPr>
          <w:rFonts w:ascii="Faustina" w:hAnsi="Faustina"/>
          <w:i/>
          <w:sz w:val="24"/>
          <w:szCs w:val="24"/>
        </w:rPr>
        <w:t xml:space="preserve">City, </w:t>
      </w:r>
      <w:proofErr w:type="spellStart"/>
      <w:r w:rsidR="0002431A" w:rsidRPr="0002431A">
        <w:rPr>
          <w:rFonts w:ascii="Faustina" w:hAnsi="Faustina"/>
          <w:i/>
          <w:sz w:val="24"/>
          <w:szCs w:val="24"/>
        </w:rPr>
        <w:t>date</w:t>
      </w:r>
      <w:proofErr w:type="spellEnd"/>
      <w:r w:rsidR="0002431A" w:rsidRPr="0002431A">
        <w:rPr>
          <w:rFonts w:ascii="Faustina" w:hAnsi="Faustina"/>
          <w:i/>
          <w:sz w:val="24"/>
          <w:szCs w:val="24"/>
        </w:rPr>
        <w:t xml:space="preserve">, </w:t>
      </w:r>
      <w:proofErr w:type="spellStart"/>
      <w:r w:rsidR="0002431A" w:rsidRPr="0002431A">
        <w:rPr>
          <w:rFonts w:ascii="Faustina" w:hAnsi="Faustina"/>
          <w:i/>
          <w:sz w:val="24"/>
          <w:szCs w:val="24"/>
        </w:rPr>
        <w:t>legible</w:t>
      </w:r>
      <w:proofErr w:type="spellEnd"/>
      <w:r w:rsidR="0002431A" w:rsidRPr="0002431A">
        <w:rPr>
          <w:rFonts w:ascii="Faustina" w:hAnsi="Faustina"/>
          <w:i/>
          <w:sz w:val="24"/>
          <w:szCs w:val="24"/>
        </w:rPr>
        <w:t xml:space="preserve"> </w:t>
      </w:r>
      <w:proofErr w:type="spellStart"/>
      <w:r w:rsidR="0002431A" w:rsidRPr="0002431A">
        <w:rPr>
          <w:rFonts w:ascii="Faustina" w:hAnsi="Faustina"/>
          <w:i/>
          <w:sz w:val="24"/>
          <w:szCs w:val="24"/>
        </w:rPr>
        <w:t>signature</w:t>
      </w:r>
      <w:proofErr w:type="spellEnd"/>
    </w:p>
    <w:sectPr w:rsidR="0038760C" w:rsidRPr="00560098" w:rsidSect="00D33AE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2C87D0" w14:textId="77777777" w:rsidR="00354597" w:rsidRDefault="00354597" w:rsidP="004A7889">
      <w:pPr>
        <w:spacing w:after="0" w:line="240" w:lineRule="auto"/>
      </w:pPr>
      <w:r>
        <w:separator/>
      </w:r>
    </w:p>
  </w:endnote>
  <w:endnote w:type="continuationSeparator" w:id="0">
    <w:p w14:paraId="1353DE49" w14:textId="77777777" w:rsidR="00354597" w:rsidRDefault="00354597" w:rsidP="004A7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Faustina">
    <w:altName w:val="Calibri"/>
    <w:panose1 w:val="00000000000000000000"/>
    <w:charset w:val="EE"/>
    <w:family w:val="auto"/>
    <w:pitch w:val="variable"/>
    <w:sig w:usb0="A00000FF" w:usb1="5001205B" w:usb2="00000000" w:usb3="00000000" w:csb0="000001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7D128" w14:textId="77777777" w:rsidR="0079445C" w:rsidRDefault="0079445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856682"/>
      <w:docPartObj>
        <w:docPartGallery w:val="Page Numbers (Bottom of Page)"/>
        <w:docPartUnique/>
      </w:docPartObj>
    </w:sdtPr>
    <w:sdtEndPr>
      <w:rPr>
        <w:rFonts w:ascii="Times New Roman" w:hAnsi="Times New Roman"/>
        <w:sz w:val="24"/>
        <w:szCs w:val="24"/>
      </w:rPr>
    </w:sdtEndPr>
    <w:sdtContent>
      <w:p w14:paraId="1BF6103A" w14:textId="77777777" w:rsidR="004A7889" w:rsidRPr="004A7889" w:rsidRDefault="004A7889">
        <w:pPr>
          <w:pStyle w:val="Stopka"/>
          <w:jc w:val="center"/>
          <w:rPr>
            <w:rFonts w:ascii="Times New Roman" w:hAnsi="Times New Roman"/>
            <w:sz w:val="24"/>
            <w:szCs w:val="24"/>
          </w:rPr>
        </w:pPr>
        <w:r w:rsidRPr="004A7889">
          <w:rPr>
            <w:rFonts w:ascii="Times New Roman" w:hAnsi="Times New Roman"/>
            <w:sz w:val="24"/>
            <w:szCs w:val="24"/>
          </w:rPr>
          <w:fldChar w:fldCharType="begin"/>
        </w:r>
        <w:r w:rsidRPr="004A7889">
          <w:rPr>
            <w:rFonts w:ascii="Times New Roman" w:hAnsi="Times New Roman"/>
            <w:sz w:val="24"/>
            <w:szCs w:val="24"/>
          </w:rPr>
          <w:instrText>PAGE   \* MERGEFORMAT</w:instrText>
        </w:r>
        <w:r w:rsidRPr="004A7889">
          <w:rPr>
            <w:rFonts w:ascii="Times New Roman" w:hAnsi="Times New Roman"/>
            <w:sz w:val="24"/>
            <w:szCs w:val="24"/>
          </w:rPr>
          <w:fldChar w:fldCharType="separate"/>
        </w:r>
        <w:r>
          <w:rPr>
            <w:rFonts w:ascii="Times New Roman" w:hAnsi="Times New Roman"/>
            <w:noProof/>
            <w:sz w:val="24"/>
            <w:szCs w:val="24"/>
          </w:rPr>
          <w:t>1</w:t>
        </w:r>
        <w:r w:rsidRPr="004A7889">
          <w:rPr>
            <w:rFonts w:ascii="Times New Roman" w:hAnsi="Times New Roman"/>
            <w:sz w:val="24"/>
            <w:szCs w:val="24"/>
          </w:rPr>
          <w:fldChar w:fldCharType="end"/>
        </w:r>
        <w:r>
          <w:rPr>
            <w:rFonts w:ascii="Times New Roman" w:hAnsi="Times New Roman"/>
            <w:sz w:val="24"/>
            <w:szCs w:val="24"/>
          </w:rPr>
          <w:t>/2</w:t>
        </w:r>
      </w:p>
    </w:sdtContent>
  </w:sdt>
  <w:p w14:paraId="49D9457B" w14:textId="77777777" w:rsidR="004A7889" w:rsidRDefault="004A788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41750" w14:textId="77777777" w:rsidR="0079445C" w:rsidRDefault="0079445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297BF" w14:textId="77777777" w:rsidR="00354597" w:rsidRDefault="00354597" w:rsidP="004A7889">
      <w:pPr>
        <w:spacing w:after="0" w:line="240" w:lineRule="auto"/>
      </w:pPr>
      <w:r>
        <w:separator/>
      </w:r>
    </w:p>
  </w:footnote>
  <w:footnote w:type="continuationSeparator" w:id="0">
    <w:p w14:paraId="2DE724EB" w14:textId="77777777" w:rsidR="00354597" w:rsidRDefault="00354597" w:rsidP="004A78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3E069" w14:textId="77777777" w:rsidR="0079445C" w:rsidRDefault="0079445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E7A2B" w14:textId="77777777" w:rsidR="0079445C" w:rsidRDefault="0079445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7A615" w14:textId="0E1AD9E4" w:rsidR="004A7889" w:rsidRPr="0079445C" w:rsidRDefault="0079445C" w:rsidP="0079445C">
    <w:pPr>
      <w:pStyle w:val="Nagwek"/>
      <w:jc w:val="right"/>
      <w:rPr>
        <w:rFonts w:ascii="Faustina" w:hAnsi="Faustina"/>
      </w:rPr>
    </w:pPr>
    <w:r w:rsidRPr="00560098">
      <w:rPr>
        <w:rFonts w:ascii="Faustina" w:hAnsi="Faustina"/>
        <w:sz w:val="20"/>
        <w:szCs w:val="20"/>
      </w:rPr>
      <w:t xml:space="preserve">Załącznik nr 1 do </w:t>
    </w:r>
    <w:r w:rsidR="00575256" w:rsidRPr="0002431A">
      <w:rPr>
        <w:rFonts w:ascii="Faustina" w:hAnsi="Faustina"/>
        <w:sz w:val="20"/>
        <w:szCs w:val="20"/>
        <w:lang w:val="en-US"/>
      </w:rPr>
      <w:t xml:space="preserve">“Reimbursement </w:t>
    </w:r>
    <w:r w:rsidR="00575256" w:rsidRPr="0002431A">
      <w:rPr>
        <w:rFonts w:ascii="Faustina" w:hAnsi="Faustina"/>
        <w:sz w:val="20"/>
        <w:szCs w:val="20"/>
        <w:lang w:val="en-US"/>
      </w:rPr>
      <w:t>Agreement”</w:t>
    </w:r>
    <w:bookmarkStart w:id="0" w:name="_GoBack"/>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B660FA"/>
    <w:multiLevelType w:val="hybridMultilevel"/>
    <w:tmpl w:val="907E9C26"/>
    <w:lvl w:ilvl="0" w:tplc="6D50ED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95D4A7B"/>
    <w:multiLevelType w:val="hybridMultilevel"/>
    <w:tmpl w:val="44327F3A"/>
    <w:lvl w:ilvl="0" w:tplc="EC620C42">
      <w:start w:val="8"/>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271"/>
    <w:rsid w:val="0002431A"/>
    <w:rsid w:val="0003731E"/>
    <w:rsid w:val="000377AD"/>
    <w:rsid w:val="000D5D01"/>
    <w:rsid w:val="0010258F"/>
    <w:rsid w:val="001C2601"/>
    <w:rsid w:val="00323D2D"/>
    <w:rsid w:val="00354597"/>
    <w:rsid w:val="0038760C"/>
    <w:rsid w:val="00412271"/>
    <w:rsid w:val="00415C06"/>
    <w:rsid w:val="00417077"/>
    <w:rsid w:val="004A7889"/>
    <w:rsid w:val="00505628"/>
    <w:rsid w:val="00560098"/>
    <w:rsid w:val="005718F2"/>
    <w:rsid w:val="00575256"/>
    <w:rsid w:val="005A07BE"/>
    <w:rsid w:val="005C2B3E"/>
    <w:rsid w:val="00787B8C"/>
    <w:rsid w:val="0079445C"/>
    <w:rsid w:val="007B1160"/>
    <w:rsid w:val="00812E11"/>
    <w:rsid w:val="00834A42"/>
    <w:rsid w:val="008C4D95"/>
    <w:rsid w:val="008D6233"/>
    <w:rsid w:val="00916E43"/>
    <w:rsid w:val="00934161"/>
    <w:rsid w:val="009A4D70"/>
    <w:rsid w:val="009C5931"/>
    <w:rsid w:val="00AE0718"/>
    <w:rsid w:val="00B146B6"/>
    <w:rsid w:val="00B33D06"/>
    <w:rsid w:val="00C60FDD"/>
    <w:rsid w:val="00C616BD"/>
    <w:rsid w:val="00D33AEF"/>
    <w:rsid w:val="00D61133"/>
    <w:rsid w:val="00DB098A"/>
    <w:rsid w:val="00DD0418"/>
    <w:rsid w:val="00DF2C25"/>
    <w:rsid w:val="00E46683"/>
    <w:rsid w:val="00EA4244"/>
    <w:rsid w:val="00EE3FD7"/>
    <w:rsid w:val="00F669C3"/>
    <w:rsid w:val="00FF47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5609B"/>
  <w15:docId w15:val="{72573103-885C-42AA-BFB8-9317FC33E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23D2D"/>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669C3"/>
    <w:pPr>
      <w:suppressAutoHyphens/>
      <w:spacing w:after="0" w:line="240" w:lineRule="auto"/>
      <w:ind w:left="720"/>
      <w:contextualSpacing/>
    </w:pPr>
    <w:rPr>
      <w:rFonts w:ascii="Times New Roman" w:hAnsi="Times New Roman"/>
      <w:sz w:val="24"/>
      <w:szCs w:val="24"/>
      <w:lang w:eastAsia="ar-SA"/>
    </w:rPr>
  </w:style>
  <w:style w:type="paragraph" w:styleId="Nagwek">
    <w:name w:val="header"/>
    <w:basedOn w:val="Normalny"/>
    <w:link w:val="NagwekZnak"/>
    <w:uiPriority w:val="99"/>
    <w:unhideWhenUsed/>
    <w:rsid w:val="004A788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A7889"/>
    <w:rPr>
      <w:rFonts w:ascii="Calibri" w:eastAsia="Times New Roman" w:hAnsi="Calibri" w:cs="Times New Roman"/>
      <w:lang w:eastAsia="pl-PL"/>
    </w:rPr>
  </w:style>
  <w:style w:type="paragraph" w:styleId="Stopka">
    <w:name w:val="footer"/>
    <w:basedOn w:val="Normalny"/>
    <w:link w:val="StopkaZnak"/>
    <w:uiPriority w:val="99"/>
    <w:unhideWhenUsed/>
    <w:rsid w:val="004A78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A7889"/>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394</Words>
  <Characters>2365</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Zbigniew Hieronim JANCZULEWICZ</dc:creator>
  <cp:lastModifiedBy>Katarzyna Kruk</cp:lastModifiedBy>
  <cp:revision>4</cp:revision>
  <dcterms:created xsi:type="dcterms:W3CDTF">2024-07-22T10:17:00Z</dcterms:created>
  <dcterms:modified xsi:type="dcterms:W3CDTF">2024-07-23T08:13:00Z</dcterms:modified>
</cp:coreProperties>
</file>